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5C1E8" w14:textId="77777777" w:rsidR="00DB4217" w:rsidRPr="002336E3" w:rsidRDefault="00DB4217" w:rsidP="00DB4217">
      <w:pPr>
        <w:jc w:val="center"/>
        <w:rPr>
          <w:sz w:val="44"/>
          <w:szCs w:val="44"/>
        </w:rPr>
      </w:pPr>
      <w:r w:rsidRPr="002336E3">
        <w:rPr>
          <w:sz w:val="44"/>
          <w:szCs w:val="44"/>
        </w:rPr>
        <w:t>The Bread of Life</w:t>
      </w:r>
    </w:p>
    <w:p w14:paraId="279CA398" w14:textId="77777777" w:rsidR="00DB4217" w:rsidRPr="00DB4217" w:rsidRDefault="00DB4217" w:rsidP="00DB4217">
      <w:pPr>
        <w:jc w:val="center"/>
      </w:pPr>
      <w:r w:rsidRPr="002336E3">
        <w:rPr>
          <w:sz w:val="32"/>
          <w:szCs w:val="32"/>
        </w:rPr>
        <w:t>John 6:35-50</w:t>
      </w:r>
    </w:p>
    <w:p w14:paraId="6383E414" w14:textId="77777777" w:rsidR="00DB4217" w:rsidRDefault="00DB4217" w:rsidP="00DB4217">
      <w:pPr>
        <w:jc w:val="center"/>
        <w:rPr>
          <w:sz w:val="32"/>
          <w:szCs w:val="32"/>
        </w:rPr>
      </w:pPr>
    </w:p>
    <w:p w14:paraId="0499E8D2" w14:textId="77777777" w:rsidR="00A07DBD" w:rsidRPr="002336E3" w:rsidRDefault="00A07DBD" w:rsidP="00DB4217">
      <w:pPr>
        <w:jc w:val="center"/>
        <w:rPr>
          <w:sz w:val="32"/>
          <w:szCs w:val="32"/>
        </w:rPr>
      </w:pPr>
    </w:p>
    <w:p w14:paraId="3F3CCE8B" w14:textId="77777777" w:rsidR="00DB4217" w:rsidRPr="009321B6" w:rsidRDefault="00DB4217" w:rsidP="00DB4217">
      <w:pPr>
        <w:rPr>
          <w:sz w:val="32"/>
          <w:szCs w:val="32"/>
        </w:rPr>
      </w:pPr>
      <w:r w:rsidRPr="009321B6">
        <w:rPr>
          <w:sz w:val="32"/>
          <w:szCs w:val="32"/>
        </w:rPr>
        <w:t>I.</w:t>
      </w:r>
      <w:r w:rsidRPr="009321B6">
        <w:rPr>
          <w:sz w:val="32"/>
          <w:szCs w:val="32"/>
        </w:rPr>
        <w:tab/>
        <w:t xml:space="preserve">This bread gives lasting </w:t>
      </w:r>
      <w:r w:rsidRPr="008A52AC">
        <w:rPr>
          <w:sz w:val="32"/>
          <w:szCs w:val="32"/>
        </w:rPr>
        <w:t>security</w:t>
      </w:r>
      <w:r w:rsidRPr="009321B6">
        <w:rPr>
          <w:sz w:val="32"/>
          <w:szCs w:val="32"/>
        </w:rPr>
        <w:t>. (v. 35-40)</w:t>
      </w:r>
    </w:p>
    <w:p w14:paraId="7EBAC64B" w14:textId="77777777" w:rsidR="002C6C03" w:rsidRDefault="002C6C03"/>
    <w:p w14:paraId="6CCFFE18" w14:textId="530A929B" w:rsidR="00DB4217" w:rsidRDefault="00DB4217">
      <w:r>
        <w:t>“I am the Bread of life” (John 6:27)</w:t>
      </w:r>
    </w:p>
    <w:p w14:paraId="438C8ED6" w14:textId="77777777" w:rsidR="00DB4217" w:rsidRDefault="00DB4217"/>
    <w:p w14:paraId="64B90C1C" w14:textId="6BE57746" w:rsidR="00DB4217" w:rsidRDefault="00DB4217">
      <w:r>
        <w:t>“</w:t>
      </w:r>
      <w:proofErr w:type="gramStart"/>
      <w:r>
        <w:t>shall</w:t>
      </w:r>
      <w:proofErr w:type="gramEnd"/>
      <w:r>
        <w:t xml:space="preserve"> never hunger…never thirst” (Matthew 5:6; Psalm 42:1-2; 63:1)</w:t>
      </w:r>
    </w:p>
    <w:p w14:paraId="577A9998" w14:textId="77777777" w:rsidR="00DB4217" w:rsidRDefault="00DB4217"/>
    <w:p w14:paraId="1E819C8F" w14:textId="40EEAF41" w:rsidR="00DB4217" w:rsidRDefault="00DB4217">
      <w:r>
        <w:t>“He that cometh…believeth” (John 1:12; 14:6; 1 Thessalonians 1:9; Acts 4:12; Ephesians 2:8-9)</w:t>
      </w:r>
    </w:p>
    <w:p w14:paraId="0F324302" w14:textId="77777777" w:rsidR="00DB4217" w:rsidRDefault="00DB4217"/>
    <w:p w14:paraId="636ABB2F" w14:textId="755CAFE1" w:rsidR="00DB4217" w:rsidRDefault="00DB4217">
      <w:r>
        <w:t>“I Am” (Exodus 3:14; John 8:12; 10:7, 9, 11, 14; 11:25; 14:6; 15:1, 5)</w:t>
      </w:r>
    </w:p>
    <w:p w14:paraId="4B2F1223" w14:textId="77777777" w:rsidR="00DB4217" w:rsidRDefault="00DB4217"/>
    <w:p w14:paraId="57DA03DE" w14:textId="7565169B" w:rsidR="00DB4217" w:rsidRDefault="00DB4217">
      <w:r>
        <w:t>“</w:t>
      </w:r>
      <w:r w:rsidRPr="002336E3">
        <w:t xml:space="preserve">But I said unto you, </w:t>
      </w:r>
      <w:proofErr w:type="gramStart"/>
      <w:r w:rsidRPr="002336E3">
        <w:t>That</w:t>
      </w:r>
      <w:proofErr w:type="gramEnd"/>
      <w:r w:rsidRPr="002336E3">
        <w:t xml:space="preserve"> ye also have seen me, and believe not.</w:t>
      </w:r>
      <w:r>
        <w:t>” (Hebrews 4:2)</w:t>
      </w:r>
    </w:p>
    <w:p w14:paraId="0D290672" w14:textId="77777777" w:rsidR="00DB4217" w:rsidRDefault="00DB4217"/>
    <w:p w14:paraId="3AF646FB" w14:textId="723046D8" w:rsidR="00DB4217" w:rsidRDefault="00DB4217">
      <w:r>
        <w:t xml:space="preserve">“All that the </w:t>
      </w:r>
      <w:proofErr w:type="gramStart"/>
      <w:r>
        <w:t>Father</w:t>
      </w:r>
      <w:proofErr w:type="gramEnd"/>
      <w:r>
        <w:t xml:space="preserve"> giveth me shall come to me” (John 10:27-29)</w:t>
      </w:r>
    </w:p>
    <w:p w14:paraId="3BC618AF" w14:textId="77777777" w:rsidR="00DB4217" w:rsidRDefault="00DB4217"/>
    <w:p w14:paraId="13117006" w14:textId="57E60948" w:rsidR="00DB4217" w:rsidRDefault="00DB4217" w:rsidP="00DB4217">
      <w:r>
        <w:t>“</w:t>
      </w:r>
      <w:proofErr w:type="gramStart"/>
      <w:r w:rsidRPr="002336E3">
        <w:t>and</w:t>
      </w:r>
      <w:proofErr w:type="gramEnd"/>
      <w:r w:rsidRPr="002336E3">
        <w:t xml:space="preserve"> him that cometh to me I will in no wise cast out.</w:t>
      </w:r>
      <w:r>
        <w:t>” (Hebrews 13:5; Ephesians 1:13-14; 4:30; John 10:27-29)</w:t>
      </w:r>
    </w:p>
    <w:p w14:paraId="59EEA3DD" w14:textId="23AF31AD" w:rsidR="00DB4217" w:rsidRDefault="00DB4217"/>
    <w:p w14:paraId="137554FA" w14:textId="306F477C" w:rsidR="00DB4217" w:rsidRDefault="00DB4217">
      <w:r>
        <w:t>“</w:t>
      </w:r>
      <w:r w:rsidRPr="002336E3">
        <w:t>For I came down from heaven, not to do mine own will, but the will of him that sent me.</w:t>
      </w:r>
      <w:r>
        <w:t>” (John 4:34; 5:30; 8:29; 10:17; 14:31; Philippians 2:6-11; Matthew 26:39)</w:t>
      </w:r>
    </w:p>
    <w:p w14:paraId="453687FA" w14:textId="77777777" w:rsidR="00DB4217" w:rsidRDefault="00DB4217"/>
    <w:p w14:paraId="4674D7D1" w14:textId="79A481EF" w:rsidR="00DB4217" w:rsidRDefault="00DB4217">
      <w:r>
        <w:t>“I should lose nothing” (John 17:9-12; 6:64, 70-71; 2 Corinthians 5:21; Romans 8:1, 33)</w:t>
      </w:r>
    </w:p>
    <w:p w14:paraId="5BBF9AB4" w14:textId="77777777" w:rsidR="00DB4217" w:rsidRDefault="00DB4217"/>
    <w:p w14:paraId="4526C3EF" w14:textId="6306BCCC" w:rsidR="00DB4217" w:rsidRDefault="00DB4217">
      <w:r>
        <w:t>“</w:t>
      </w:r>
      <w:proofErr w:type="gramStart"/>
      <w:r>
        <w:t>should</w:t>
      </w:r>
      <w:proofErr w:type="gramEnd"/>
      <w:r>
        <w:t xml:space="preserve"> raise it up again at the last day” (Romans 8:18-25, 29-39; 1 Corinthians 15:35-58; 1 Thessalonians 4:13-18; John 6:39-40, 44, 54; 1 Peter 1:5; Jude 1, 24-25; Philippians 1:6) </w:t>
      </w:r>
    </w:p>
    <w:p w14:paraId="29ABA9B3" w14:textId="77777777" w:rsidR="00DB4217" w:rsidRDefault="00DB4217"/>
    <w:p w14:paraId="63BB2534" w14:textId="2D87FEA6" w:rsidR="00DB4217" w:rsidRDefault="00DB4217">
      <w:r>
        <w:t>“</w:t>
      </w:r>
      <w:proofErr w:type="spellStart"/>
      <w:proofErr w:type="gramStart"/>
      <w:r>
        <w:t>seeth</w:t>
      </w:r>
      <w:proofErr w:type="spellEnd"/>
      <w:proofErr w:type="gramEnd"/>
      <w:r>
        <w:t xml:space="preserve"> the Son, and believeth on Him.” (John 3:16; Romans 10:13; Isaiah 55:1-2)</w:t>
      </w:r>
    </w:p>
    <w:p w14:paraId="239FBAAF" w14:textId="77777777" w:rsidR="00A07DBD" w:rsidRDefault="00A07DBD"/>
    <w:p w14:paraId="6E4EF706" w14:textId="77777777" w:rsidR="00A07DBD" w:rsidRDefault="00A07DBD"/>
    <w:p w14:paraId="38A76710" w14:textId="77777777" w:rsidR="00A07DBD" w:rsidRDefault="00A07DBD"/>
    <w:p w14:paraId="1C84F15D" w14:textId="77777777" w:rsidR="00A07DBD" w:rsidRDefault="00A07DBD"/>
    <w:p w14:paraId="2F930AC4" w14:textId="77777777" w:rsidR="00A07DBD" w:rsidRDefault="00A07DBD"/>
    <w:p w14:paraId="19B648F1" w14:textId="77777777" w:rsidR="00A07DBD" w:rsidRDefault="00A07DBD"/>
    <w:p w14:paraId="38B41515" w14:textId="77777777" w:rsidR="00A07DBD" w:rsidRDefault="00A07DBD"/>
    <w:p w14:paraId="08ABA2B4" w14:textId="77777777" w:rsidR="00DB4217" w:rsidRDefault="00DB4217"/>
    <w:p w14:paraId="5C9A64AD" w14:textId="77777777" w:rsidR="00A07DBD" w:rsidRDefault="00A07DBD"/>
    <w:p w14:paraId="0A429A5C" w14:textId="77777777" w:rsidR="00A07DBD" w:rsidRDefault="00A07DBD"/>
    <w:p w14:paraId="009831B9" w14:textId="77777777" w:rsidR="00A07DBD" w:rsidRDefault="00A07DBD"/>
    <w:p w14:paraId="5D8C4919" w14:textId="77777777" w:rsidR="00A07DBD" w:rsidRDefault="00A07DBD"/>
    <w:p w14:paraId="6327F486" w14:textId="77777777" w:rsidR="00A07DBD" w:rsidRDefault="00A07DBD"/>
    <w:p w14:paraId="4354974B" w14:textId="77777777" w:rsidR="00A07DBD" w:rsidRDefault="00A07DBD"/>
    <w:p w14:paraId="7F6DCFAE" w14:textId="77777777" w:rsidR="00A07DBD" w:rsidRDefault="00A07DBD"/>
    <w:p w14:paraId="11067111" w14:textId="77777777" w:rsidR="00A07DBD" w:rsidRDefault="00A07DBD"/>
    <w:p w14:paraId="2900E550" w14:textId="77777777" w:rsidR="00DB4217" w:rsidRPr="009321B6" w:rsidRDefault="00DB4217" w:rsidP="00DB4217">
      <w:pPr>
        <w:rPr>
          <w:sz w:val="32"/>
          <w:szCs w:val="32"/>
        </w:rPr>
      </w:pPr>
      <w:r w:rsidRPr="009321B6">
        <w:rPr>
          <w:sz w:val="32"/>
          <w:szCs w:val="32"/>
        </w:rPr>
        <w:lastRenderedPageBreak/>
        <w:t>II.</w:t>
      </w:r>
      <w:r w:rsidRPr="009321B6">
        <w:rPr>
          <w:sz w:val="32"/>
          <w:szCs w:val="32"/>
        </w:rPr>
        <w:tab/>
        <w:t xml:space="preserve">This bread gives divine </w:t>
      </w:r>
      <w:r w:rsidRPr="00550F9A">
        <w:rPr>
          <w:sz w:val="32"/>
          <w:szCs w:val="32"/>
        </w:rPr>
        <w:t>truth</w:t>
      </w:r>
      <w:r w:rsidRPr="009321B6">
        <w:rPr>
          <w:sz w:val="32"/>
          <w:szCs w:val="32"/>
        </w:rPr>
        <w:t xml:space="preserve">. (v. 41-46) </w:t>
      </w:r>
    </w:p>
    <w:p w14:paraId="0E53340F" w14:textId="77777777" w:rsidR="00DB4217" w:rsidRDefault="00DB4217"/>
    <w:p w14:paraId="56CCB0F6" w14:textId="6A539F56" w:rsidR="00DB4217" w:rsidRDefault="00DB4217">
      <w:r>
        <w:t>“</w:t>
      </w:r>
      <w:proofErr w:type="gramStart"/>
      <w:r>
        <w:t>murmured</w:t>
      </w:r>
      <w:proofErr w:type="gramEnd"/>
      <w:r>
        <w:t xml:space="preserve"> at Him” (Exodus 16:2-3, 12; Numbers 11:1-6; John 6:41, 43, 60)</w:t>
      </w:r>
    </w:p>
    <w:p w14:paraId="23AF9BAF" w14:textId="77777777" w:rsidR="00DB4217" w:rsidRDefault="00DB4217"/>
    <w:p w14:paraId="115F917D" w14:textId="56A82035" w:rsidR="00DB4217" w:rsidRDefault="00DB4217">
      <w:r>
        <w:t>“I am the Bread which came down out of heaven” (John 3:13)</w:t>
      </w:r>
    </w:p>
    <w:p w14:paraId="11306B98" w14:textId="77777777" w:rsidR="00DB4217" w:rsidRDefault="00DB4217"/>
    <w:p w14:paraId="4D18BF9F" w14:textId="1438A21F" w:rsidR="00DB4217" w:rsidRDefault="00DB4217">
      <w:r>
        <w:t>“</w:t>
      </w:r>
      <w:r w:rsidRPr="002336E3">
        <w:t>Is not this Jesus, the son of Joseph, whose father and mother we know? how is it then that he saith, I came down from heaven?</w:t>
      </w:r>
      <w:r>
        <w:t>” (Matthew 13:54-58; John 1:46; 7:52; Micah 5:2)</w:t>
      </w:r>
    </w:p>
    <w:p w14:paraId="15BBFE9D" w14:textId="77777777" w:rsidR="00DB4217" w:rsidRDefault="00DB4217"/>
    <w:p w14:paraId="37087C1D" w14:textId="051BDBA4" w:rsidR="00DB4217" w:rsidRDefault="00DB4217">
      <w:r>
        <w:t>“</w:t>
      </w:r>
      <w:r w:rsidRPr="002336E3">
        <w:t xml:space="preserve">No man can come to me, except the </w:t>
      </w:r>
      <w:proofErr w:type="gramStart"/>
      <w:r w:rsidRPr="002336E3">
        <w:t>Father</w:t>
      </w:r>
      <w:proofErr w:type="gramEnd"/>
      <w:r w:rsidRPr="002336E3">
        <w:t xml:space="preserve"> which hath sent me draw him</w:t>
      </w:r>
      <w:r>
        <w:t>” (Romans 3:11; 10:17; John 5:39-40; 12:31</w:t>
      </w:r>
      <w:r w:rsidR="00A07DBD">
        <w:t>, 37-40;</w:t>
      </w:r>
      <w:r>
        <w:t xml:space="preserve"> 16:8-11; Jeremiah 31:3; Hebrews 3:15; Matthew 23:37; John 6:60-68; Matthew 13:9-18</w:t>
      </w:r>
      <w:r w:rsidR="00A07DBD">
        <w:t>; 2 Thessalonians 2:10-11; Romans 1:18-21)</w:t>
      </w:r>
    </w:p>
    <w:p w14:paraId="7963E0BD" w14:textId="77777777" w:rsidR="00A07DBD" w:rsidRDefault="00A07DBD"/>
    <w:p w14:paraId="434AC685" w14:textId="75E7A70A" w:rsidR="00A07DBD" w:rsidRDefault="00A07DBD">
      <w:r>
        <w:t>“</w:t>
      </w:r>
      <w:r w:rsidRPr="002336E3">
        <w:t xml:space="preserve">It is written in the prophets, </w:t>
      </w:r>
      <w:proofErr w:type="gramStart"/>
      <w:r w:rsidRPr="002336E3">
        <w:t>And</w:t>
      </w:r>
      <w:proofErr w:type="gramEnd"/>
      <w:r w:rsidRPr="002336E3">
        <w:t xml:space="preserve"> they shall be all taught of God.</w:t>
      </w:r>
      <w:r>
        <w:t>” (Isaiah 54:13; Jeremiah 31:33-34)</w:t>
      </w:r>
    </w:p>
    <w:p w14:paraId="44AC9133" w14:textId="77777777" w:rsidR="00A07DBD" w:rsidRDefault="00A07DBD"/>
    <w:p w14:paraId="008BC724" w14:textId="0C9999CA" w:rsidR="00A07DBD" w:rsidRDefault="00A07DBD">
      <w:r>
        <w:t>“</w:t>
      </w:r>
      <w:r w:rsidRPr="002336E3">
        <w:t>Every man therefore that hath heard, and hath learned of the Father, cometh unto me.</w:t>
      </w:r>
      <w:r>
        <w:t>” (John 5:39-40, 45-47; 1 Peter 1:23)</w:t>
      </w:r>
    </w:p>
    <w:p w14:paraId="4C19A33D" w14:textId="77777777" w:rsidR="00A07DBD" w:rsidRDefault="00A07DBD"/>
    <w:p w14:paraId="033E2FC2" w14:textId="64645230" w:rsidR="00A07DBD" w:rsidRDefault="00A07DBD">
      <w:r>
        <w:t>“</w:t>
      </w:r>
      <w:r w:rsidRPr="002336E3">
        <w:t>Not that any man hath seen the Father, save he which is of God, he hath seen the Father.</w:t>
      </w:r>
      <w:r>
        <w:t>” (John 1:18; 3:13; Romans 10:14)</w:t>
      </w:r>
    </w:p>
    <w:p w14:paraId="3347F50C" w14:textId="77777777" w:rsidR="00A07DBD" w:rsidRDefault="00A07DBD"/>
    <w:p w14:paraId="46E1A9F0" w14:textId="77777777" w:rsidR="00A07DBD" w:rsidRDefault="00A07DBD"/>
    <w:p w14:paraId="11C2A7BA" w14:textId="77777777" w:rsidR="00A07DBD" w:rsidRDefault="00A07DBD"/>
    <w:p w14:paraId="2279C959" w14:textId="77777777" w:rsidR="00A07DBD" w:rsidRDefault="00A07DBD"/>
    <w:p w14:paraId="47E8D419" w14:textId="77777777" w:rsidR="00A07DBD" w:rsidRDefault="00A07DBD"/>
    <w:p w14:paraId="6C1FC6A8" w14:textId="77777777" w:rsidR="00A07DBD" w:rsidRDefault="00A07DBD"/>
    <w:p w14:paraId="32EE6AB8" w14:textId="77777777" w:rsidR="00A07DBD" w:rsidRDefault="00A07DBD"/>
    <w:p w14:paraId="1037A26A" w14:textId="77777777" w:rsidR="00A07DBD" w:rsidRDefault="00A07DBD"/>
    <w:p w14:paraId="5EBBAB10" w14:textId="77777777" w:rsidR="00A07DBD" w:rsidRDefault="00A07DBD"/>
    <w:p w14:paraId="41E5DFB1" w14:textId="77777777" w:rsidR="00A07DBD" w:rsidRDefault="00A07DBD"/>
    <w:p w14:paraId="070522A1" w14:textId="77777777" w:rsidR="00A07DBD" w:rsidRDefault="00A07DBD"/>
    <w:p w14:paraId="19D462E7" w14:textId="77777777" w:rsidR="00A07DBD" w:rsidRPr="009321B6" w:rsidRDefault="00A07DBD" w:rsidP="00A07DBD">
      <w:pPr>
        <w:rPr>
          <w:sz w:val="32"/>
          <w:szCs w:val="32"/>
        </w:rPr>
      </w:pPr>
      <w:r w:rsidRPr="009321B6">
        <w:rPr>
          <w:sz w:val="32"/>
          <w:szCs w:val="32"/>
        </w:rPr>
        <w:t>III.</w:t>
      </w:r>
      <w:r w:rsidRPr="009321B6">
        <w:rPr>
          <w:sz w:val="32"/>
          <w:szCs w:val="32"/>
        </w:rPr>
        <w:tab/>
        <w:t xml:space="preserve">This bread gives eternal </w:t>
      </w:r>
      <w:r w:rsidRPr="00550F9A">
        <w:rPr>
          <w:sz w:val="32"/>
          <w:szCs w:val="32"/>
        </w:rPr>
        <w:t>life</w:t>
      </w:r>
      <w:r w:rsidRPr="009321B6">
        <w:rPr>
          <w:sz w:val="32"/>
          <w:szCs w:val="32"/>
        </w:rPr>
        <w:t xml:space="preserve">. (v. 47-50) </w:t>
      </w:r>
    </w:p>
    <w:p w14:paraId="01E19653" w14:textId="77777777" w:rsidR="00A07DBD" w:rsidRDefault="00A07DBD"/>
    <w:p w14:paraId="1CAC024E" w14:textId="333E86E3" w:rsidR="00A07DBD" w:rsidRDefault="00A07DBD">
      <w:r>
        <w:t>“</w:t>
      </w:r>
      <w:r w:rsidRPr="002336E3">
        <w:t>Verily, verily, I say unto you, He that believeth on me hath everlasting life.</w:t>
      </w:r>
      <w:r>
        <w:t>” (John 3:14-17; 5:21-24; 10:10; 17:3)</w:t>
      </w:r>
    </w:p>
    <w:p w14:paraId="4C4F7E15" w14:textId="77777777" w:rsidR="00A07DBD" w:rsidRDefault="00A07DBD"/>
    <w:p w14:paraId="6A16424D" w14:textId="7FBB52DE" w:rsidR="00A07DBD" w:rsidRDefault="00A07DBD">
      <w:r>
        <w:t>“</w:t>
      </w:r>
      <w:proofErr w:type="gramStart"/>
      <w:r>
        <w:t>manna</w:t>
      </w:r>
      <w:proofErr w:type="gramEnd"/>
      <w:r>
        <w:t>…are dead…bread…not die” (Hebrews 3:15-19; Jude 5; Isaiah 55:1-2, 6-7; Revelation 22:17)</w:t>
      </w:r>
    </w:p>
    <w:p w14:paraId="6E5BCE86" w14:textId="77777777" w:rsidR="00A07DBD" w:rsidRDefault="00A07DBD"/>
    <w:p w14:paraId="7BE02E18" w14:textId="77777777" w:rsidR="00A07DBD" w:rsidRDefault="00A07DBD"/>
    <w:sectPr w:rsidR="00A07DBD" w:rsidSect="00947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17"/>
    <w:rsid w:val="002C6C03"/>
    <w:rsid w:val="00484156"/>
    <w:rsid w:val="004C0F33"/>
    <w:rsid w:val="00550F9A"/>
    <w:rsid w:val="008A52AC"/>
    <w:rsid w:val="00947B06"/>
    <w:rsid w:val="00A07DBD"/>
    <w:rsid w:val="00D2692B"/>
    <w:rsid w:val="00DB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B883"/>
  <w15:chartTrackingRefBased/>
  <w15:docId w15:val="{374913F6-E9AC-496E-AC5F-88B7EFB6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3</cp:revision>
  <cp:lastPrinted>2024-07-10T21:50:00Z</cp:lastPrinted>
  <dcterms:created xsi:type="dcterms:W3CDTF">2024-07-10T21:00:00Z</dcterms:created>
  <dcterms:modified xsi:type="dcterms:W3CDTF">2024-07-10T21:50:00Z</dcterms:modified>
</cp:coreProperties>
</file>