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5167" w14:textId="77777777" w:rsidR="003F6AF6" w:rsidRPr="00AE06EF" w:rsidRDefault="003F6AF6" w:rsidP="003F6A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E06EF">
        <w:rPr>
          <w:rFonts w:ascii="Times New Roman" w:hAnsi="Times New Roman" w:cs="Times New Roman"/>
          <w:sz w:val="44"/>
          <w:szCs w:val="44"/>
        </w:rPr>
        <w:t>Sealed Servants</w:t>
      </w:r>
    </w:p>
    <w:p w14:paraId="2A509909" w14:textId="77777777" w:rsidR="003F6AF6" w:rsidRPr="00AE06EF" w:rsidRDefault="003F6AF6" w:rsidP="003F6A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06EF">
        <w:rPr>
          <w:rFonts w:ascii="Times New Roman" w:hAnsi="Times New Roman" w:cs="Times New Roman"/>
          <w:sz w:val="32"/>
          <w:szCs w:val="32"/>
        </w:rPr>
        <w:t>Revelation 7:1-8</w:t>
      </w:r>
    </w:p>
    <w:p w14:paraId="4BC15F60" w14:textId="6449DE31" w:rsidR="003F6AF6" w:rsidRDefault="003F6AF6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DEEA6" w14:textId="2B2C3C20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6:17 – “Who shall be able to stand?”</w:t>
      </w:r>
    </w:p>
    <w:p w14:paraId="5B0B712A" w14:textId="6101346B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4D6C0" w14:textId="0E275AA5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14:1-5</w:t>
      </w:r>
    </w:p>
    <w:p w14:paraId="16CD1621" w14:textId="54D6AD94" w:rsidR="00C92545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DEC71" w14:textId="2241EC91" w:rsidR="00C92545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Zechariah 12:10-13:1,8-9</w:t>
      </w:r>
    </w:p>
    <w:p w14:paraId="561D3158" w14:textId="38FADF6D" w:rsidR="00C92545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BBE19" w14:textId="405F95AE" w:rsidR="00870CDB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11:23-29</w:t>
      </w:r>
    </w:p>
    <w:p w14:paraId="2DFE17A4" w14:textId="07DDC9D8" w:rsidR="00C92545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B8251" w14:textId="5300C49C" w:rsidR="0049637B" w:rsidRDefault="0049637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3:14-16</w:t>
      </w:r>
    </w:p>
    <w:p w14:paraId="69686079" w14:textId="77777777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AC0BA" w14:textId="24B7B1E4" w:rsidR="00870CDB" w:rsidRPr="00870CDB" w:rsidRDefault="003F6AF6" w:rsidP="003F6A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F6AF6">
        <w:rPr>
          <w:rFonts w:ascii="Times New Roman" w:hAnsi="Times New Roman" w:cs="Times New Roman"/>
          <w:sz w:val="32"/>
          <w:szCs w:val="32"/>
        </w:rPr>
        <w:t>I.</w:t>
      </w:r>
      <w:r w:rsidRPr="003F6AF6">
        <w:rPr>
          <w:rFonts w:ascii="Times New Roman" w:hAnsi="Times New Roman" w:cs="Times New Roman"/>
          <w:sz w:val="32"/>
          <w:szCs w:val="32"/>
        </w:rPr>
        <w:tab/>
        <w:t xml:space="preserve">God is faithful to be merciful in His </w:t>
      </w:r>
      <w:r w:rsidR="00591356">
        <w:rPr>
          <w:rFonts w:ascii="Times New Roman" w:hAnsi="Times New Roman" w:cs="Times New Roman"/>
          <w:sz w:val="32"/>
          <w:szCs w:val="32"/>
        </w:rPr>
        <w:t>wrath</w:t>
      </w:r>
      <w:r w:rsidRPr="003F6AF6">
        <w:rPr>
          <w:rFonts w:ascii="Times New Roman" w:hAnsi="Times New Roman" w:cs="Times New Roman"/>
          <w:sz w:val="32"/>
          <w:szCs w:val="32"/>
        </w:rPr>
        <w:t>. (v. 1)</w:t>
      </w:r>
    </w:p>
    <w:p w14:paraId="289A67FA" w14:textId="77777777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0D08D" w14:textId="6B409B80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winds” (Jeremiah 49:36; Daniel 7:2; Hosea 13:15; Matthew 24:31)</w:t>
      </w:r>
    </w:p>
    <w:p w14:paraId="4CC7EB40" w14:textId="77777777" w:rsid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BA720" w14:textId="2CAD882E" w:rsidR="003F6AF6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Habakkuk 3:2</w:t>
      </w:r>
    </w:p>
    <w:p w14:paraId="184E097B" w14:textId="04CE7314" w:rsidR="00C92545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16D00" w14:textId="77777777" w:rsidR="00C92545" w:rsidRDefault="00C92545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EAAEC" w14:textId="77777777" w:rsidR="00870CDB" w:rsidRPr="003F6AF6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B0F55" w14:textId="6FE028A6" w:rsidR="003F6AF6" w:rsidRPr="003F6AF6" w:rsidRDefault="003F6AF6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3F6AF6">
        <w:rPr>
          <w:rStyle w:val="text"/>
          <w:color w:val="000000"/>
          <w:sz w:val="32"/>
          <w:szCs w:val="32"/>
        </w:rPr>
        <w:t>II.</w:t>
      </w:r>
      <w:r w:rsidRPr="003F6AF6">
        <w:rPr>
          <w:rStyle w:val="text"/>
          <w:color w:val="000000"/>
          <w:sz w:val="32"/>
          <w:szCs w:val="32"/>
        </w:rPr>
        <w:tab/>
        <w:t xml:space="preserve">God is faithful to care for His </w:t>
      </w:r>
      <w:r w:rsidR="00591356">
        <w:rPr>
          <w:rStyle w:val="text"/>
          <w:color w:val="000000"/>
          <w:sz w:val="32"/>
          <w:szCs w:val="32"/>
        </w:rPr>
        <w:t>servants</w:t>
      </w:r>
      <w:r w:rsidRPr="003F6AF6">
        <w:rPr>
          <w:rStyle w:val="text"/>
          <w:color w:val="000000"/>
          <w:sz w:val="32"/>
          <w:szCs w:val="32"/>
        </w:rPr>
        <w:t>. (v. 2-3)</w:t>
      </w:r>
    </w:p>
    <w:p w14:paraId="0654014C" w14:textId="573744D6" w:rsidR="003F6AF6" w:rsidRDefault="003F6AF6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D6BA215" w14:textId="36EBB0AB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“seal” (2 Corinthians 1:22; Ephesians 1:13; 4:30; Revelation 14:1)</w:t>
      </w:r>
    </w:p>
    <w:p w14:paraId="3810C563" w14:textId="77777777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E58BC0D" w14:textId="4535B295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“earth” (Revelation 8:7)</w:t>
      </w:r>
    </w:p>
    <w:p w14:paraId="07DD9F6D" w14:textId="5C39D1B1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12E5CE0" w14:textId="734026C1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“sea” (Revelation 8:8)</w:t>
      </w:r>
    </w:p>
    <w:p w14:paraId="7F1BBAFD" w14:textId="65E165EF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105C91" w14:textId="2C05FC9D" w:rsidR="00870CDB" w:rsidRDefault="00870CDB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“trees” (Revelation 8:7)</w:t>
      </w:r>
    </w:p>
    <w:p w14:paraId="7CB8CE00" w14:textId="58C3D454" w:rsidR="00C92545" w:rsidRDefault="00C92545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BB57DF1" w14:textId="77777777" w:rsidR="00C92545" w:rsidRDefault="00C92545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250DD23" w14:textId="77777777" w:rsidR="003F6AF6" w:rsidRDefault="003F6AF6" w:rsidP="003F6AF6">
      <w:pPr>
        <w:pStyle w:val="chapter-1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2482BE4" w14:textId="2440941F" w:rsidR="003F6AF6" w:rsidRPr="003F6AF6" w:rsidRDefault="003F6AF6" w:rsidP="003F6AF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3F6AF6">
        <w:rPr>
          <w:rStyle w:val="text"/>
          <w:color w:val="000000"/>
          <w:sz w:val="32"/>
          <w:szCs w:val="32"/>
        </w:rPr>
        <w:t>III.</w:t>
      </w:r>
      <w:r w:rsidRPr="003F6AF6">
        <w:rPr>
          <w:rStyle w:val="text"/>
          <w:color w:val="000000"/>
          <w:sz w:val="32"/>
          <w:szCs w:val="32"/>
        </w:rPr>
        <w:tab/>
        <w:t xml:space="preserve">God is faithful to keep His </w:t>
      </w:r>
      <w:r w:rsidR="00591356">
        <w:rPr>
          <w:rStyle w:val="text"/>
          <w:color w:val="000000"/>
          <w:sz w:val="32"/>
          <w:szCs w:val="32"/>
        </w:rPr>
        <w:t>promises</w:t>
      </w:r>
      <w:r w:rsidRPr="003F6AF6">
        <w:rPr>
          <w:rStyle w:val="text"/>
          <w:color w:val="000000"/>
          <w:sz w:val="32"/>
          <w:szCs w:val="32"/>
        </w:rPr>
        <w:t>. (v. 4-8)</w:t>
      </w:r>
    </w:p>
    <w:p w14:paraId="3490BB19" w14:textId="2F6683CD" w:rsidR="003F6AF6" w:rsidRDefault="003F6AF6" w:rsidP="003F6AF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ADB2186" w14:textId="1532C188" w:rsidR="003F6AF6" w:rsidRPr="00870CDB" w:rsidRDefault="003F6AF6" w:rsidP="00870CDB">
      <w:pPr>
        <w:spacing w:after="0"/>
        <w:rPr>
          <w:rStyle w:val="text"/>
          <w:rFonts w:ascii="Times New Roman" w:hAnsi="Times New Roman" w:cs="Times New Roman"/>
          <w:sz w:val="24"/>
          <w:szCs w:val="24"/>
        </w:rPr>
      </w:pPr>
      <w:r w:rsidRPr="00870CDB">
        <w:rPr>
          <w:rStyle w:val="text"/>
          <w:rFonts w:ascii="Times New Roman" w:hAnsi="Times New Roman" w:cs="Times New Roman"/>
          <w:color w:val="000000"/>
          <w:sz w:val="24"/>
          <w:szCs w:val="24"/>
        </w:rPr>
        <w:t>“Israel” (Matthew 19:28; Galatians 6:16; Romans 9:6; Galatians 3:27-28; Ephesians 2:11-22</w:t>
      </w:r>
      <w:r w:rsidR="00870CDB" w:rsidRPr="00870CDB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70CDB" w:rsidRPr="00870CDB">
        <w:rPr>
          <w:rFonts w:ascii="Times New Roman" w:hAnsi="Times New Roman" w:cs="Times New Roman"/>
          <w:sz w:val="24"/>
          <w:szCs w:val="24"/>
        </w:rPr>
        <w:t>Isaiah 43:1-12</w:t>
      </w:r>
      <w:r w:rsidRPr="00870CDB">
        <w:rPr>
          <w:rStyle w:val="text"/>
          <w:rFonts w:ascii="Times New Roman" w:hAnsi="Times New Roman" w:cs="Times New Roman"/>
          <w:color w:val="000000"/>
          <w:sz w:val="24"/>
          <w:szCs w:val="24"/>
        </w:rPr>
        <w:t>)</w:t>
      </w:r>
    </w:p>
    <w:p w14:paraId="3F7D080F" w14:textId="77777777" w:rsidR="003F6AF6" w:rsidRPr="00870CDB" w:rsidRDefault="003F6AF6" w:rsidP="003F6AF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1B58A7D" w14:textId="68377128" w:rsidR="002221B4" w:rsidRPr="00870CDB" w:rsidRDefault="003F6AF6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DB">
        <w:rPr>
          <w:rFonts w:ascii="Times New Roman" w:hAnsi="Times New Roman" w:cs="Times New Roman"/>
          <w:sz w:val="24"/>
          <w:szCs w:val="24"/>
        </w:rPr>
        <w:t>Judah and Reuben (1 Chronicles 5:1; Genesis 49:9-10; Revelation 5:5)</w:t>
      </w:r>
    </w:p>
    <w:p w14:paraId="31FCF448" w14:textId="50344572" w:rsidR="003F6AF6" w:rsidRPr="00870CDB" w:rsidRDefault="003F6AF6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917B6" w14:textId="4B543EBC" w:rsidR="003F6AF6" w:rsidRPr="00870CDB" w:rsidRDefault="003F6AF6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DB">
        <w:rPr>
          <w:rFonts w:ascii="Times New Roman" w:hAnsi="Times New Roman" w:cs="Times New Roman"/>
          <w:sz w:val="24"/>
          <w:szCs w:val="24"/>
        </w:rPr>
        <w:t>Dan is omitted (Judges 18; Amos 8:14; Deuteronomy 29:21; Ezekiel 48:1-2,32; Genesis 49:16-17; Jeremiah 8:16)</w:t>
      </w:r>
    </w:p>
    <w:p w14:paraId="79F77ECC" w14:textId="26C84369" w:rsidR="00870CDB" w:rsidRP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ECAD0" w14:textId="123341C4" w:rsidR="00870CDB" w:rsidRP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DB">
        <w:rPr>
          <w:rFonts w:ascii="Times New Roman" w:hAnsi="Times New Roman" w:cs="Times New Roman"/>
          <w:sz w:val="24"/>
          <w:szCs w:val="24"/>
        </w:rPr>
        <w:t>Ephraim is omitted (Isaiah 7:2,5,17; Hosea 4:17; 5:3)</w:t>
      </w:r>
    </w:p>
    <w:p w14:paraId="536EBD9D" w14:textId="5A6D1FD4" w:rsidR="00870CDB" w:rsidRP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AE228" w14:textId="162AE8F4" w:rsidR="00870CDB" w:rsidRP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DB">
        <w:rPr>
          <w:rFonts w:ascii="Times New Roman" w:hAnsi="Times New Roman" w:cs="Times New Roman"/>
          <w:sz w:val="24"/>
          <w:szCs w:val="24"/>
        </w:rPr>
        <w:t>Isaiah 43:1-12</w:t>
      </w:r>
    </w:p>
    <w:p w14:paraId="2DCFC101" w14:textId="162C0DB2" w:rsidR="00870CDB" w:rsidRP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62056" w14:textId="6C0EE34F" w:rsidR="00870CDB" w:rsidRPr="00870CDB" w:rsidRDefault="00870CDB" w:rsidP="003F6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DB">
        <w:rPr>
          <w:rFonts w:ascii="Times New Roman" w:hAnsi="Times New Roman" w:cs="Times New Roman"/>
          <w:sz w:val="24"/>
          <w:szCs w:val="24"/>
        </w:rPr>
        <w:t>sealed (2 Timothy 2:19; Romans 8:1,35,38-39)</w:t>
      </w:r>
    </w:p>
    <w:sectPr w:rsidR="00870CDB" w:rsidRPr="00870CDB" w:rsidSect="003F6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013D" w14:textId="77777777" w:rsidR="003F6AF6" w:rsidRDefault="003F6AF6" w:rsidP="003F6AF6">
      <w:pPr>
        <w:spacing w:after="0" w:line="240" w:lineRule="auto"/>
      </w:pPr>
      <w:r>
        <w:separator/>
      </w:r>
    </w:p>
  </w:endnote>
  <w:endnote w:type="continuationSeparator" w:id="0">
    <w:p w14:paraId="76EFE141" w14:textId="77777777" w:rsidR="003F6AF6" w:rsidRDefault="003F6AF6" w:rsidP="003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54C3" w14:textId="77777777" w:rsidR="003F6AF6" w:rsidRDefault="003F6AF6" w:rsidP="003F6AF6">
      <w:pPr>
        <w:spacing w:after="0" w:line="240" w:lineRule="auto"/>
      </w:pPr>
      <w:r>
        <w:separator/>
      </w:r>
    </w:p>
  </w:footnote>
  <w:footnote w:type="continuationSeparator" w:id="0">
    <w:p w14:paraId="515B6A1B" w14:textId="77777777" w:rsidR="003F6AF6" w:rsidRDefault="003F6AF6" w:rsidP="003F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A1D"/>
    <w:multiLevelType w:val="hybridMultilevel"/>
    <w:tmpl w:val="2A70844A"/>
    <w:lvl w:ilvl="0" w:tplc="947E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0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F6"/>
    <w:rsid w:val="002221B4"/>
    <w:rsid w:val="003F6AF6"/>
    <w:rsid w:val="0049637B"/>
    <w:rsid w:val="00591356"/>
    <w:rsid w:val="00870CDB"/>
    <w:rsid w:val="00C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6D14C"/>
  <w15:chartTrackingRefBased/>
  <w15:docId w15:val="{8E1DACA6-8E27-4C6B-B839-912CBFF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3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F6AF6"/>
  </w:style>
  <w:style w:type="paragraph" w:styleId="NormalWeb">
    <w:name w:val="Normal (Web)"/>
    <w:basedOn w:val="Normal"/>
    <w:uiPriority w:val="99"/>
    <w:semiHidden/>
    <w:unhideWhenUsed/>
    <w:rsid w:val="003F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F6"/>
  </w:style>
  <w:style w:type="paragraph" w:styleId="Footer">
    <w:name w:val="footer"/>
    <w:basedOn w:val="Normal"/>
    <w:link w:val="FooterChar"/>
    <w:uiPriority w:val="99"/>
    <w:unhideWhenUsed/>
    <w:rsid w:val="003F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F6"/>
  </w:style>
  <w:style w:type="paragraph" w:styleId="ListParagraph">
    <w:name w:val="List Paragraph"/>
    <w:basedOn w:val="Normal"/>
    <w:uiPriority w:val="34"/>
    <w:qFormat/>
    <w:rsid w:val="003F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2022-08-31T01:25:00Z</dcterms:created>
  <dcterms:modified xsi:type="dcterms:W3CDTF">2023-01-20T07:01:00Z</dcterms:modified>
</cp:coreProperties>
</file>