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B3D1" w14:textId="77777777" w:rsidR="00A51C63" w:rsidRDefault="00A51C63" w:rsidP="00A51C6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B4376">
        <w:rPr>
          <w:rFonts w:ascii="Times New Roman" w:hAnsi="Times New Roman" w:cs="Times New Roman"/>
          <w:sz w:val="44"/>
          <w:szCs w:val="44"/>
        </w:rPr>
        <w:t xml:space="preserve">The Church of </w:t>
      </w:r>
      <w:r>
        <w:rPr>
          <w:rFonts w:ascii="Times New Roman" w:hAnsi="Times New Roman" w:cs="Times New Roman"/>
          <w:sz w:val="44"/>
          <w:szCs w:val="44"/>
        </w:rPr>
        <w:t>Spiritual Sickness</w:t>
      </w:r>
    </w:p>
    <w:p w14:paraId="64FB0DE6" w14:textId="01C61CA9" w:rsidR="00A51C63" w:rsidRDefault="00A51C63" w:rsidP="00A51C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Revelation 3:1-6</w:t>
      </w:r>
    </w:p>
    <w:p w14:paraId="284637D1" w14:textId="77777777" w:rsidR="00A51C63" w:rsidRPr="009D4B91" w:rsidRDefault="00A51C63" w:rsidP="00A51C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E511A82" w14:textId="011DBE01" w:rsidR="00A51C63" w:rsidRPr="00EB3B0E" w:rsidRDefault="00A51C63" w:rsidP="00A51C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3B0E">
        <w:rPr>
          <w:rFonts w:ascii="Times New Roman" w:hAnsi="Times New Roman" w:cs="Times New Roman"/>
          <w:sz w:val="32"/>
          <w:szCs w:val="32"/>
        </w:rPr>
        <w:t>I.</w:t>
      </w:r>
      <w:r w:rsidRPr="00EB3B0E">
        <w:rPr>
          <w:rFonts w:ascii="Times New Roman" w:hAnsi="Times New Roman" w:cs="Times New Roman"/>
          <w:sz w:val="32"/>
          <w:szCs w:val="32"/>
        </w:rPr>
        <w:tab/>
        <w:t xml:space="preserve">We have the warning of spiritual </w:t>
      </w:r>
      <w:r w:rsidR="00BB1DEE">
        <w:rPr>
          <w:rFonts w:ascii="Times New Roman" w:hAnsi="Times New Roman" w:cs="Times New Roman"/>
          <w:sz w:val="32"/>
          <w:szCs w:val="32"/>
        </w:rPr>
        <w:t>sickness</w:t>
      </w:r>
      <w:r w:rsidRPr="00EB3B0E">
        <w:rPr>
          <w:rFonts w:ascii="Times New Roman" w:hAnsi="Times New Roman" w:cs="Times New Roman"/>
          <w:sz w:val="32"/>
          <w:szCs w:val="32"/>
        </w:rPr>
        <w:t>. (v. 1-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EB3B0E">
        <w:rPr>
          <w:rFonts w:ascii="Times New Roman" w:hAnsi="Times New Roman" w:cs="Times New Roman"/>
          <w:sz w:val="32"/>
          <w:szCs w:val="32"/>
        </w:rPr>
        <w:t>)</w:t>
      </w:r>
    </w:p>
    <w:p w14:paraId="5872B18F" w14:textId="61655D81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0FB14" w14:textId="3C06E04A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“Sardis” (Acts 19:10)</w:t>
      </w:r>
    </w:p>
    <w:p w14:paraId="59EF7F5E" w14:textId="6ED74D93" w:rsidR="0080766F" w:rsidRDefault="0080766F" w:rsidP="00A5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4A76C" w14:textId="5B2A5EE0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seven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Spirits” (Revelation 1:4; 1 Corinthians 12:13; Ephesians 4:4; Isaiah 11:1-2; Zechariah 4:2-6; John 6:63; John 1:4; John 5:21,26; Ephesians 2:1)</w:t>
      </w:r>
    </w:p>
    <w:p w14:paraId="03868E4C" w14:textId="5C0DA1B2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10A53" w14:textId="064DD940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“dead” (James 1:15; Ephesians 2:1; Colossians 2:13; 1 John 3:14; 1 Timothy 5:6)</w:t>
      </w:r>
    </w:p>
    <w:p w14:paraId="739419CE" w14:textId="13AEDE76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91AA0" w14:textId="23C1286C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“I have not found thy works perfect before God</w:t>
      </w:r>
      <w:r>
        <w:rPr>
          <w:rFonts w:ascii="Times New Roman" w:hAnsi="Times New Roman" w:cs="Times New Roman"/>
          <w:sz w:val="24"/>
          <w:szCs w:val="24"/>
        </w:rPr>
        <w:t>” (1 Samuel 16:7)</w:t>
      </w:r>
    </w:p>
    <w:p w14:paraId="5E8F96EE" w14:textId="459E1C3A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DA8E5" w14:textId="095C3378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 watchful” (1 Peter 5:8; 1 Thessalonians 5:6; Luke 15:17)</w:t>
      </w:r>
    </w:p>
    <w:p w14:paraId="312F3685" w14:textId="7B4B616F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C65B" w14:textId="4BA6CD01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strengthen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things which remain” (Romans 16:25-27; 2 Peter 1:12-13)</w:t>
      </w:r>
    </w:p>
    <w:p w14:paraId="541B6BF4" w14:textId="77777777" w:rsidR="00CD6274" w:rsidRDefault="00CD6274" w:rsidP="00A5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80CC2" w14:textId="70AE66F5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D4ED4" w14:textId="4B8B4001" w:rsidR="00A51C63" w:rsidRPr="00EB3B0E" w:rsidRDefault="00A51C63" w:rsidP="00A51C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3B0E">
        <w:rPr>
          <w:rFonts w:ascii="Times New Roman" w:hAnsi="Times New Roman" w:cs="Times New Roman"/>
          <w:sz w:val="32"/>
          <w:szCs w:val="32"/>
        </w:rPr>
        <w:t>II.</w:t>
      </w:r>
      <w:r w:rsidRPr="00EB3B0E">
        <w:rPr>
          <w:rFonts w:ascii="Times New Roman" w:hAnsi="Times New Roman" w:cs="Times New Roman"/>
          <w:sz w:val="32"/>
          <w:szCs w:val="32"/>
        </w:rPr>
        <w:tab/>
        <w:t xml:space="preserve">We have the instruction of personal </w:t>
      </w:r>
      <w:r w:rsidR="00BB1DEE">
        <w:rPr>
          <w:rFonts w:ascii="Times New Roman" w:hAnsi="Times New Roman" w:cs="Times New Roman"/>
          <w:sz w:val="32"/>
          <w:szCs w:val="32"/>
        </w:rPr>
        <w:t>repentance</w:t>
      </w:r>
      <w:r w:rsidRPr="00EB3B0E">
        <w:rPr>
          <w:rFonts w:ascii="Times New Roman" w:hAnsi="Times New Roman" w:cs="Times New Roman"/>
          <w:sz w:val="32"/>
          <w:szCs w:val="32"/>
        </w:rPr>
        <w:t>. (v. 3)</w:t>
      </w:r>
    </w:p>
    <w:p w14:paraId="6DB0C833" w14:textId="4990C253" w:rsidR="00A51C63" w:rsidRDefault="00A51C63" w:rsidP="00A5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0EAAB" w14:textId="4C43503B" w:rsidR="00A51C63" w:rsidRDefault="00A51C63" w:rsidP="00A51C63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1B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1B5208">
        <w:rPr>
          <w:rStyle w:val="text"/>
          <w:rFonts w:ascii="Times New Roman" w:hAnsi="Times New Roman" w:cs="Times New Roman"/>
          <w:color w:val="000000"/>
          <w:sz w:val="24"/>
          <w:szCs w:val="24"/>
        </w:rPr>
        <w:t>Remember therefore how thou hast received and heard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” (Revelation 2:5; 2 Timothy 3:14-17; 2 Timothy 3:14-17; 1 Timothy 4:13)</w:t>
      </w:r>
    </w:p>
    <w:p w14:paraId="4D69C565" w14:textId="6DC684FC" w:rsidR="00A51C63" w:rsidRDefault="00A51C63" w:rsidP="00A51C63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73E8BAD2" w14:textId="34FCB406" w:rsidR="00A51C63" w:rsidRDefault="00A51C63" w:rsidP="00A51C63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hold</w:t>
      </w:r>
      <w:proofErr w:type="gramEnd"/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fast” (1 John 5:3; 2 Samuel 11:1)</w:t>
      </w:r>
    </w:p>
    <w:p w14:paraId="5D932C8F" w14:textId="722156BE" w:rsidR="00A51C63" w:rsidRDefault="00A51C63" w:rsidP="00A51C63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3D18F390" w14:textId="356AA410" w:rsidR="00A51C63" w:rsidRDefault="00A51C63" w:rsidP="00A51C63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“repent” (1 John 1:8-10; Hebrews 3:7-8; Judges 16:20)</w:t>
      </w:r>
    </w:p>
    <w:p w14:paraId="5724CB8F" w14:textId="39A20D4F" w:rsidR="00A51C63" w:rsidRDefault="00A51C63" w:rsidP="00A51C63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4D4050B7" w14:textId="527B77BC" w:rsidR="00A51C63" w:rsidRDefault="00A51C63" w:rsidP="00A51C63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</w:t>
      </w:r>
      <w:r w:rsidRPr="009B254C">
        <w:rPr>
          <w:rStyle w:val="text"/>
          <w:color w:val="000000"/>
        </w:rPr>
        <w:t>If therefore thou shalt not watch, I will come on thee as a thief, and thou shalt not know what hour I will come upon thee.</w:t>
      </w:r>
      <w:r>
        <w:rPr>
          <w:rStyle w:val="text"/>
          <w:color w:val="000000"/>
        </w:rPr>
        <w:t>” (Matthew 24:36-51; 1 Thessalonians 5:2-4; Luke 12:39; 2 Peter 3:10; Revelation 16:15)</w:t>
      </w:r>
    </w:p>
    <w:p w14:paraId="65AD59B6" w14:textId="465782F8" w:rsidR="00A51C63" w:rsidRDefault="00A51C63" w:rsidP="00A51C63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648347E" w14:textId="79F8F3CA" w:rsidR="00A51C63" w:rsidRDefault="00A51C63" w:rsidP="00A51C63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EAD877D" w14:textId="77777777" w:rsidR="00CD6274" w:rsidRDefault="00CD6274" w:rsidP="00A51C63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C700753" w14:textId="74AEA63D" w:rsidR="00A51C63" w:rsidRPr="00EB3B0E" w:rsidRDefault="00A51C63" w:rsidP="00A51C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3B0E">
        <w:rPr>
          <w:rFonts w:ascii="Times New Roman" w:hAnsi="Times New Roman" w:cs="Times New Roman"/>
          <w:sz w:val="32"/>
          <w:szCs w:val="32"/>
        </w:rPr>
        <w:t>III.</w:t>
      </w:r>
      <w:r w:rsidRPr="00EB3B0E">
        <w:rPr>
          <w:rFonts w:ascii="Times New Roman" w:hAnsi="Times New Roman" w:cs="Times New Roman"/>
          <w:sz w:val="32"/>
          <w:szCs w:val="32"/>
        </w:rPr>
        <w:tab/>
        <w:t xml:space="preserve">We have the promise of eternal </w:t>
      </w:r>
      <w:r w:rsidR="00BB1DEE">
        <w:rPr>
          <w:rFonts w:ascii="Times New Roman" w:hAnsi="Times New Roman" w:cs="Times New Roman"/>
          <w:sz w:val="32"/>
          <w:szCs w:val="32"/>
        </w:rPr>
        <w:t>reward</w:t>
      </w:r>
      <w:r w:rsidRPr="00EB3B0E">
        <w:rPr>
          <w:rFonts w:ascii="Times New Roman" w:hAnsi="Times New Roman" w:cs="Times New Roman"/>
          <w:sz w:val="32"/>
          <w:szCs w:val="32"/>
        </w:rPr>
        <w:t>. (v. 4-6)</w:t>
      </w:r>
    </w:p>
    <w:p w14:paraId="53EF824D" w14:textId="77777777" w:rsidR="00A51C63" w:rsidRPr="00C7222E" w:rsidRDefault="00A51C63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6552E0" w14:textId="12D32DB2" w:rsidR="00A51C63" w:rsidRDefault="00A51C63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“few” (Matthew 7:13-14; Malachi 3:16-17)</w:t>
      </w:r>
    </w:p>
    <w:p w14:paraId="4A8CC9D9" w14:textId="16286EEA" w:rsidR="00A51C63" w:rsidRDefault="00A51C63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833BBC2" w14:textId="09452F18" w:rsidR="00A51C63" w:rsidRDefault="00A51C63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“defiled” (Isaiah 64:6; Jude 23)</w:t>
      </w:r>
    </w:p>
    <w:p w14:paraId="3E2C669D" w14:textId="48696608" w:rsidR="00A51C63" w:rsidRDefault="00A51C63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45346AD3" w14:textId="57DC09FF" w:rsidR="00A51C63" w:rsidRDefault="00A51C63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“white” and “white raiment” (Revelation 6:11; 7:9,13-14; 19:8,14</w:t>
      </w:r>
      <w:r w:rsidR="00DA46A6">
        <w:rPr>
          <w:color w:val="000000"/>
          <w:shd w:val="clear" w:color="auto" w:fill="FFFFFF"/>
        </w:rPr>
        <w:t>; Matthew 17:1-2; Mark 9:3</w:t>
      </w:r>
      <w:r>
        <w:rPr>
          <w:color w:val="000000"/>
          <w:shd w:val="clear" w:color="auto" w:fill="FFFFFF"/>
        </w:rPr>
        <w:t>)</w:t>
      </w:r>
    </w:p>
    <w:p w14:paraId="2F785E65" w14:textId="37CA0B9A" w:rsidR="00DA46A6" w:rsidRDefault="00DA46A6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D2BF4A6" w14:textId="334CF0C6" w:rsidR="00DA46A6" w:rsidRDefault="00DA46A6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</w:t>
      </w:r>
      <w:proofErr w:type="gramStart"/>
      <w:r>
        <w:rPr>
          <w:color w:val="000000"/>
          <w:shd w:val="clear" w:color="auto" w:fill="FFFFFF"/>
        </w:rPr>
        <w:t>blot</w:t>
      </w:r>
      <w:proofErr w:type="gramEnd"/>
      <w:r>
        <w:rPr>
          <w:color w:val="000000"/>
          <w:shd w:val="clear" w:color="auto" w:fill="FFFFFF"/>
        </w:rPr>
        <w:t xml:space="preserve"> out” (Acts 3:19; Colossians 2:14; Revelation 7:17; 21:4)</w:t>
      </w:r>
    </w:p>
    <w:p w14:paraId="29BDBAB7" w14:textId="6EB0CFB3" w:rsidR="00DA46A6" w:rsidRDefault="00DA46A6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101D0256" w14:textId="4B8BBC31" w:rsidR="00DA46A6" w:rsidRDefault="00DA46A6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</w:t>
      </w:r>
      <w:proofErr w:type="gramStart"/>
      <w:r>
        <w:rPr>
          <w:color w:val="000000"/>
          <w:shd w:val="clear" w:color="auto" w:fill="FFFFFF"/>
        </w:rPr>
        <w:t>book</w:t>
      </w:r>
      <w:proofErr w:type="gramEnd"/>
      <w:r>
        <w:rPr>
          <w:color w:val="000000"/>
          <w:shd w:val="clear" w:color="auto" w:fill="FFFFFF"/>
        </w:rPr>
        <w:t xml:space="preserve"> of life” (Exodus 32:31-35; Psalm 69:28; </w:t>
      </w:r>
      <w:r w:rsidR="00CD6274">
        <w:rPr>
          <w:color w:val="000000"/>
          <w:shd w:val="clear" w:color="auto" w:fill="FFFFFF"/>
        </w:rPr>
        <w:t>Revelation 13:8; 17:8; 20:12,15; 21:27; Luke 10:20; Hebrews 12:23)</w:t>
      </w:r>
    </w:p>
    <w:p w14:paraId="4ABF8F8C" w14:textId="31F2CF58" w:rsidR="00CD6274" w:rsidRDefault="00CD6274" w:rsidP="00A51C63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17BB9BA" w14:textId="71342EEB" w:rsidR="00A51C63" w:rsidRPr="00A51C63" w:rsidRDefault="00CD6274" w:rsidP="00CD6274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“I will confess” (Matthew 10:32-33; Ephesians 1:13-14; John 10:27-29; Romans 8:38-39)</w:t>
      </w:r>
    </w:p>
    <w:sectPr w:rsidR="00A51C63" w:rsidRPr="00A51C63" w:rsidSect="00A51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9C"/>
    <w:rsid w:val="0027049C"/>
    <w:rsid w:val="00761732"/>
    <w:rsid w:val="0080766F"/>
    <w:rsid w:val="00A51C63"/>
    <w:rsid w:val="00BB1DEE"/>
    <w:rsid w:val="00CD6274"/>
    <w:rsid w:val="00D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5326"/>
  <w15:chartTrackingRefBased/>
  <w15:docId w15:val="{93555999-CE57-4A2A-8BFA-7FA69EE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51C63"/>
  </w:style>
  <w:style w:type="paragraph" w:styleId="NormalWeb">
    <w:name w:val="Normal (Web)"/>
    <w:basedOn w:val="Normal"/>
    <w:uiPriority w:val="99"/>
    <w:unhideWhenUsed/>
    <w:rsid w:val="00A5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5</cp:revision>
  <cp:lastPrinted>2022-05-10T23:19:00Z</cp:lastPrinted>
  <dcterms:created xsi:type="dcterms:W3CDTF">2022-05-10T00:47:00Z</dcterms:created>
  <dcterms:modified xsi:type="dcterms:W3CDTF">2023-01-20T06:54:00Z</dcterms:modified>
</cp:coreProperties>
</file>